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1F4B" w:rsidRPr="00A413A4" w:rsidRDefault="00A31F4B" w:rsidP="00A31F4B">
      <w:pPr>
        <w:pStyle w:val="a7"/>
        <w:rPr>
          <w:rFonts w:ascii="Times New Roman" w:hAnsi="Times New Roman" w:cs="Times New Roman"/>
          <w:sz w:val="24"/>
          <w:szCs w:val="24"/>
        </w:rPr>
      </w:pPr>
      <w:r w:rsidRPr="00A413A4">
        <w:rPr>
          <w:rFonts w:ascii="Times New Roman" w:hAnsi="Times New Roman" w:cs="Times New Roman"/>
          <w:sz w:val="24"/>
          <w:szCs w:val="24"/>
        </w:rPr>
        <w:t xml:space="preserve">Ответственный исполнитель: </w:t>
      </w:r>
      <w:r w:rsidR="00FD4FB8">
        <w:rPr>
          <w:rFonts w:ascii="Times New Roman" w:hAnsi="Times New Roman" w:cs="Times New Roman"/>
          <w:sz w:val="24"/>
          <w:szCs w:val="24"/>
        </w:rPr>
        <w:t>Курилович С.И.</w:t>
      </w:r>
    </w:p>
    <w:p w:rsidR="00A31F4B" w:rsidRDefault="00A31F4B" w:rsidP="00A31F4B">
      <w:pPr>
        <w:pStyle w:val="a7"/>
        <w:rPr>
          <w:rFonts w:ascii="Times New Roman" w:hAnsi="Times New Roman" w:cs="Times New Roman"/>
          <w:sz w:val="24"/>
          <w:szCs w:val="24"/>
        </w:rPr>
      </w:pPr>
      <w:r w:rsidRPr="00A413A4">
        <w:rPr>
          <w:rFonts w:ascii="Times New Roman" w:hAnsi="Times New Roman" w:cs="Times New Roman"/>
          <w:sz w:val="24"/>
          <w:szCs w:val="24"/>
        </w:rPr>
        <w:t>На указанных участках необходимо провести сбор мусора, листвы, подрезку (небольшую) сухих веток деревьев и т.д.</w:t>
      </w:r>
    </w:p>
    <w:tbl>
      <w:tblPr>
        <w:tblpPr w:leftFromText="180" w:rightFromText="180" w:vertAnchor="page" w:horzAnchor="margin" w:tblpY="2406"/>
        <w:tblW w:w="9523" w:type="dxa"/>
        <w:tblLayout w:type="fixed"/>
        <w:tblCellMar>
          <w:left w:w="0" w:type="dxa"/>
          <w:right w:w="0" w:type="dxa"/>
        </w:tblCellMar>
        <w:tblLook w:val="0000"/>
      </w:tblPr>
      <w:tblGrid>
        <w:gridCol w:w="1985"/>
        <w:gridCol w:w="4360"/>
        <w:gridCol w:w="3178"/>
      </w:tblGrid>
      <w:tr w:rsidR="00A413A4" w:rsidRPr="00B94655" w:rsidTr="00FD4FB8">
        <w:trPr>
          <w:trHeight w:val="2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A413A4" w:rsidP="00FD4FB8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Исполнитель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A413A4" w:rsidP="00FD4FB8">
            <w:pPr>
              <w:spacing w:after="0" w:line="240" w:lineRule="auto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Участок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A413A4" w:rsidP="00FD4FB8">
            <w:pPr>
              <w:spacing w:after="0" w:line="240" w:lineRule="auto"/>
              <w:ind w:left="10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Сроки исполнения</w:t>
            </w:r>
          </w:p>
        </w:tc>
      </w:tr>
      <w:tr w:rsidR="00A413A4" w:rsidRPr="00B94655" w:rsidTr="00FD4FB8">
        <w:trPr>
          <w:trHeight w:val="128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A413A4" w:rsidP="00FD4FB8">
            <w:pPr>
              <w:spacing w:after="0" w:line="240" w:lineRule="auto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Отдел культуры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C96237" w:rsidP="00C96237">
            <w:pPr>
              <w:tabs>
                <w:tab w:val="left" w:pos="341"/>
              </w:tabs>
              <w:spacing w:after="0" w:line="257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</w:t>
            </w:r>
            <w:r w:rsidR="00A413A4"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ерритория около библиотеки, расположенной по адресу; ул. 30 лет ВЛКСМ, 84.</w:t>
            </w:r>
          </w:p>
          <w:p w:rsidR="00A413A4" w:rsidRDefault="00C96237" w:rsidP="00C96237">
            <w:pPr>
              <w:tabs>
                <w:tab w:val="left" w:pos="341"/>
              </w:tabs>
              <w:spacing w:after="0" w:line="257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</w:t>
            </w:r>
            <w:r w:rsidR="00A413A4"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ерритория около кинотеатра «Мир».</w:t>
            </w:r>
          </w:p>
          <w:p w:rsidR="00DC7303" w:rsidRPr="00B94655" w:rsidRDefault="00DC7303" w:rsidP="00C96237">
            <w:pPr>
              <w:tabs>
                <w:tab w:val="left" w:pos="341"/>
              </w:tabs>
              <w:spacing w:after="0" w:line="257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территория</w:t>
            </w:r>
            <w:r w:rsidR="00C96237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учреждений культуры</w:t>
            </w:r>
          </w:p>
          <w:p w:rsidR="00A413A4" w:rsidRPr="00B94655" w:rsidRDefault="00A413A4" w:rsidP="00FD4FB8">
            <w:pPr>
              <w:spacing w:after="0" w:line="257" w:lineRule="exact"/>
              <w:ind w:left="12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A413A4" w:rsidRPr="00B94655" w:rsidTr="00FD4FB8">
        <w:trPr>
          <w:trHeight w:val="77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A413A4" w:rsidP="00FD4FB8">
            <w:pPr>
              <w:spacing w:after="0" w:line="252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ГДК</w:t>
            </w:r>
          </w:p>
          <w:p w:rsidR="00A413A4" w:rsidRPr="00B94655" w:rsidRDefault="00A413A4" w:rsidP="00FD4FB8">
            <w:pPr>
              <w:spacing w:after="0" w:line="252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(Гололо</w:t>
            </w:r>
            <w:r w:rsidRPr="00A413A4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бова  </w:t>
            </w:r>
            <w:r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И.А.)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C96237" w:rsidP="00C96237">
            <w:pPr>
              <w:tabs>
                <w:tab w:val="left" w:pos="312"/>
              </w:tabs>
              <w:spacing w:after="60" w:line="240" w:lineRule="auto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</w:t>
            </w:r>
            <w:r w:rsidR="00A413A4"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ерритория ГДК.</w:t>
            </w:r>
          </w:p>
          <w:p w:rsidR="00A413A4" w:rsidRPr="00B94655" w:rsidRDefault="00C96237" w:rsidP="00C96237">
            <w:pPr>
              <w:tabs>
                <w:tab w:val="left" w:pos="346"/>
              </w:tabs>
              <w:spacing w:before="60" w:after="0" w:line="240" w:lineRule="auto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</w:t>
            </w:r>
            <w:r w:rsidR="00A413A4"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ерритория детского городка.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A413A4" w:rsidRPr="00B94655" w:rsidTr="00FD4FB8">
        <w:trPr>
          <w:trHeight w:val="131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A413A4" w:rsidP="00FD4FB8">
            <w:pPr>
              <w:spacing w:after="0" w:line="257" w:lineRule="exact"/>
              <w:ind w:left="14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413A4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«</w:t>
            </w:r>
            <w:r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Бригантина</w:t>
            </w:r>
            <w:r w:rsidRPr="00A413A4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»</w:t>
            </w:r>
            <w:r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(Леднева И.А.)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C96237" w:rsidP="00C96237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</w:t>
            </w:r>
            <w:r w:rsidR="00A413A4"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ерритория Бригантины.</w:t>
            </w:r>
          </w:p>
          <w:p w:rsidR="00A413A4" w:rsidRDefault="00A413A4" w:rsidP="00C96237">
            <w:pPr>
              <w:tabs>
                <w:tab w:val="left" w:pos="346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B9465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Мемориальной указатель в честь проезда В.И. Ленина (район стадиона "Шахтер")</w:t>
            </w:r>
          </w:p>
          <w:p w:rsidR="00326BF0" w:rsidRPr="00B94655" w:rsidRDefault="00326BF0" w:rsidP="00FD4FB8">
            <w:pPr>
              <w:tabs>
                <w:tab w:val="left" w:pos="346"/>
              </w:tabs>
              <w:spacing w:after="0" w:line="254" w:lineRule="exac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413A4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326BF0" w:rsidRPr="00B94655" w:rsidTr="00FD4FB8">
        <w:trPr>
          <w:trHeight w:val="55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6BF0" w:rsidRPr="00A413A4" w:rsidRDefault="00326BF0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Юбилейный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6BF0" w:rsidRDefault="00326BF0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326BF0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Сквер им. М.А. Ладыниной.</w:t>
            </w:r>
          </w:p>
          <w:p w:rsidR="00326BF0" w:rsidRPr="00B94655" w:rsidRDefault="00326BF0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6BF0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326BF0" w:rsidRPr="00B94655" w:rsidTr="00FD4FB8">
        <w:trPr>
          <w:trHeight w:val="347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6BF0" w:rsidRDefault="00326BF0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Музей</w:t>
            </w: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6BF0" w:rsidRPr="00326BF0" w:rsidRDefault="002F7988" w:rsidP="00C96237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Аллея памятников по ул. </w:t>
            </w:r>
            <w:r w:rsidR="00C96237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Карла Маркса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326BF0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971CF5" w:rsidRPr="00B94655" w:rsidTr="00FD4FB8">
        <w:trPr>
          <w:trHeight w:val="3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303" w:rsidRDefault="00DC7303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Полиция</w:t>
            </w: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DC7303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Территория за Полицией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971CF5" w:rsidRPr="00B94655" w:rsidTr="00FD4FB8">
        <w:trPr>
          <w:trHeight w:val="316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C7303" w:rsidRDefault="00DC7303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Налоговая</w:t>
            </w: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042AD1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территория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971CF5" w:rsidRPr="00B94655" w:rsidTr="00FD4FB8">
        <w:trPr>
          <w:trHeight w:val="26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7B7B2D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Участники локальных конфликтов</w:t>
            </w: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7B7B2D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Памятник скорбящей матери</w:t>
            </w:r>
            <w:r w:rsidR="00C96237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, прилегающая территория к танку т 64а и покраска его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971CF5" w:rsidRPr="00B94655" w:rsidTr="00FD4FB8">
        <w:trPr>
          <w:trHeight w:val="36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МЧС (пожарные)</w:t>
            </w: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042AD1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территория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971CF5" w:rsidRPr="00B94655" w:rsidTr="00FD4FB8">
        <w:trPr>
          <w:trHeight w:val="36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Водоканал</w:t>
            </w: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7B7B2D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Ул. Коминтерна, 7</w:t>
            </w:r>
            <w:r w:rsidR="00FD4FB8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, дорога на НФС по обе стороны от дороги. Все санитарные зоны КНС, электроцех в районе ул. Чехова 7а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971CF5" w:rsidRPr="00B94655" w:rsidTr="00FD4FB8">
        <w:trPr>
          <w:trHeight w:val="4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МРСК</w:t>
            </w: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FD4FB8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Вокруг подстанций, ВЭЛ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FD4FB8" w:rsidRPr="00B94655" w:rsidTr="00FD4FB8">
        <w:trPr>
          <w:trHeight w:val="54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FB8" w:rsidRDefault="00FD4FB8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ЖБК</w:t>
            </w:r>
          </w:p>
          <w:p w:rsidR="00FD4FB8" w:rsidRDefault="00FD4FB8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FB8" w:rsidRDefault="00FD4FB8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территория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FB8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971CF5" w:rsidRPr="00B94655" w:rsidTr="00FD4FB8">
        <w:trPr>
          <w:trHeight w:val="44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ТИИК</w:t>
            </w: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FD4FB8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территория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FD4FB8" w:rsidRPr="00B94655" w:rsidTr="00FD4FB8">
        <w:trPr>
          <w:trHeight w:val="562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FB8" w:rsidRDefault="00FD4FB8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Медиахолдинг Пирамида</w:t>
            </w:r>
          </w:p>
          <w:p w:rsidR="00FD4FB8" w:rsidRDefault="00FD4FB8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FB8" w:rsidRDefault="00FD4FB8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Прилегающая территория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4FB8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971CF5" w:rsidRPr="00B94655" w:rsidTr="00FD4FB8">
        <w:trPr>
          <w:trHeight w:val="474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ВСЗМК</w:t>
            </w: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7B7B2D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Территория вокруг Здания и вдоль дороги 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  <w:tr w:rsidR="00971CF5" w:rsidRPr="00B94655" w:rsidTr="00FD4FB8">
        <w:trPr>
          <w:trHeight w:val="333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Почта</w:t>
            </w:r>
            <w:bookmarkStart w:id="0" w:name="_GoBack"/>
            <w:bookmarkEnd w:id="0"/>
          </w:p>
          <w:p w:rsidR="00971CF5" w:rsidRDefault="00971CF5" w:rsidP="00FD4FB8">
            <w:pPr>
              <w:spacing w:after="0" w:line="257" w:lineRule="exact"/>
              <w:ind w:left="14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Default="007B7B2D" w:rsidP="00FD4FB8">
            <w:pPr>
              <w:tabs>
                <w:tab w:val="left" w:pos="312"/>
              </w:tabs>
              <w:spacing w:after="0" w:line="254" w:lineRule="exact"/>
              <w:ind w:left="120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Пустырь в районе 10 м-она, где заправка Газпромнефть</w:t>
            </w:r>
          </w:p>
        </w:tc>
        <w:tc>
          <w:tcPr>
            <w:tcW w:w="31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71CF5" w:rsidRPr="00B94655" w:rsidRDefault="00EB1998" w:rsidP="00FD4FB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11.05.2018</w:t>
            </w:r>
          </w:p>
        </w:tc>
      </w:tr>
    </w:tbl>
    <w:p w:rsidR="00A413A4" w:rsidRDefault="00A413A4" w:rsidP="00A31F4B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326BF0" w:rsidRPr="00A413A4" w:rsidRDefault="00326BF0" w:rsidP="00A31F4B">
      <w:pPr>
        <w:pStyle w:val="a7"/>
        <w:rPr>
          <w:rFonts w:ascii="Times New Roman" w:hAnsi="Times New Roman" w:cs="Times New Roman"/>
          <w:sz w:val="24"/>
          <w:szCs w:val="24"/>
        </w:rPr>
      </w:pPr>
    </w:p>
    <w:sectPr w:rsidR="00326BF0" w:rsidRPr="00A413A4" w:rsidSect="000955E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2605B" w:rsidRDefault="0092605B" w:rsidP="00A31F4B">
      <w:pPr>
        <w:spacing w:after="0" w:line="240" w:lineRule="auto"/>
      </w:pPr>
      <w:r>
        <w:separator/>
      </w:r>
    </w:p>
  </w:endnote>
  <w:endnote w:type="continuationSeparator" w:id="1">
    <w:p w:rsidR="0092605B" w:rsidRDefault="0092605B" w:rsidP="00A31F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2605B" w:rsidRDefault="0092605B" w:rsidP="00A31F4B">
      <w:pPr>
        <w:spacing w:after="0" w:line="240" w:lineRule="auto"/>
      </w:pPr>
      <w:r>
        <w:separator/>
      </w:r>
    </w:p>
  </w:footnote>
  <w:footnote w:type="continuationSeparator" w:id="1">
    <w:p w:rsidR="0092605B" w:rsidRDefault="0092605B" w:rsidP="00A31F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434E5794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3">
    <w:nsid w:val="00000007"/>
    <w:multiLevelType w:val="multilevel"/>
    <w:tmpl w:val="00000006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4">
    <w:nsid w:val="00000009"/>
    <w:multiLevelType w:val="multilevel"/>
    <w:tmpl w:val="00000008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5">
    <w:nsid w:val="0000000B"/>
    <w:multiLevelType w:val="multilevel"/>
    <w:tmpl w:val="0000000A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6">
    <w:nsid w:val="0000000D"/>
    <w:multiLevelType w:val="multilevel"/>
    <w:tmpl w:val="0000000C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7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8">
    <w:nsid w:val="00000011"/>
    <w:multiLevelType w:val="multilevel"/>
    <w:tmpl w:val="00000010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9">
    <w:nsid w:val="00000013"/>
    <w:multiLevelType w:val="multilevel"/>
    <w:tmpl w:val="00000012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0">
    <w:nsid w:val="00000015"/>
    <w:multiLevelType w:val="multilevel"/>
    <w:tmpl w:val="00000014"/>
    <w:lvl w:ilvl="0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Batang" w:hAnsi="Times New Roman" w:cs="Batang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94655"/>
    <w:rsid w:val="00042AD1"/>
    <w:rsid w:val="000955E8"/>
    <w:rsid w:val="000C1ED4"/>
    <w:rsid w:val="002250B3"/>
    <w:rsid w:val="002F7988"/>
    <w:rsid w:val="00326BF0"/>
    <w:rsid w:val="00352ED2"/>
    <w:rsid w:val="00396813"/>
    <w:rsid w:val="004D3B45"/>
    <w:rsid w:val="0054256D"/>
    <w:rsid w:val="005633E6"/>
    <w:rsid w:val="005A3F42"/>
    <w:rsid w:val="005F1B8C"/>
    <w:rsid w:val="00695B99"/>
    <w:rsid w:val="007B7B2D"/>
    <w:rsid w:val="00806230"/>
    <w:rsid w:val="0092605B"/>
    <w:rsid w:val="00971CF5"/>
    <w:rsid w:val="0097622C"/>
    <w:rsid w:val="00A31F4B"/>
    <w:rsid w:val="00A413A4"/>
    <w:rsid w:val="00A72EEE"/>
    <w:rsid w:val="00AB6ED9"/>
    <w:rsid w:val="00B83436"/>
    <w:rsid w:val="00B94655"/>
    <w:rsid w:val="00C45F50"/>
    <w:rsid w:val="00C96237"/>
    <w:rsid w:val="00CD5B1C"/>
    <w:rsid w:val="00CE67D9"/>
    <w:rsid w:val="00D21FD9"/>
    <w:rsid w:val="00D72CF7"/>
    <w:rsid w:val="00DC7303"/>
    <w:rsid w:val="00EB1998"/>
    <w:rsid w:val="00FD4F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55E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1F4B"/>
  </w:style>
  <w:style w:type="paragraph" w:styleId="a5">
    <w:name w:val="footer"/>
    <w:basedOn w:val="a"/>
    <w:link w:val="a6"/>
    <w:uiPriority w:val="99"/>
    <w:unhideWhenUsed/>
    <w:rsid w:val="00A31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1F4B"/>
  </w:style>
  <w:style w:type="paragraph" w:styleId="a7">
    <w:name w:val="No Spacing"/>
    <w:uiPriority w:val="1"/>
    <w:qFormat/>
    <w:rsid w:val="00A31F4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1F4B"/>
  </w:style>
  <w:style w:type="paragraph" w:styleId="a5">
    <w:name w:val="footer"/>
    <w:basedOn w:val="a"/>
    <w:link w:val="a6"/>
    <w:uiPriority w:val="99"/>
    <w:unhideWhenUsed/>
    <w:rsid w:val="00A31F4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A31F4B"/>
  </w:style>
  <w:style w:type="paragraph" w:styleId="a7">
    <w:name w:val="No Spacing"/>
    <w:uiPriority w:val="1"/>
    <w:qFormat/>
    <w:rsid w:val="00A31F4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1111</dc:creator>
  <cp:lastModifiedBy>Юзер</cp:lastModifiedBy>
  <cp:revision>15</cp:revision>
  <cp:lastPrinted>2017-04-17T12:20:00Z</cp:lastPrinted>
  <dcterms:created xsi:type="dcterms:W3CDTF">2015-04-09T04:09:00Z</dcterms:created>
  <dcterms:modified xsi:type="dcterms:W3CDTF">2018-04-16T08:05:00Z</dcterms:modified>
</cp:coreProperties>
</file>